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F6" w:rsidRDefault="008E0574">
      <w:pPr>
        <w:spacing w:after="1378"/>
        <w:ind w:left="106"/>
      </w:pPr>
      <w:r w:rsidRPr="008E0574">
        <w:rPr>
          <w:noProof/>
          <w:lang w:eastAsia="en-GB"/>
        </w:rPr>
        <w:drawing>
          <wp:anchor distT="0" distB="0" distL="114300" distR="114300" simplePos="0" relativeHeight="251659264" behindDoc="1" locked="0" layoutInCell="1" allowOverlap="1">
            <wp:simplePos x="0" y="0"/>
            <wp:positionH relativeFrom="column">
              <wp:posOffset>819150</wp:posOffset>
            </wp:positionH>
            <wp:positionV relativeFrom="paragraph">
              <wp:posOffset>-671830</wp:posOffset>
            </wp:positionV>
            <wp:extent cx="4073525" cy="1228725"/>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b="45855"/>
                    <a:stretch>
                      <a:fillRect/>
                    </a:stretch>
                  </pic:blipFill>
                  <pic:spPr bwMode="auto">
                    <a:xfrm>
                      <a:off x="0" y="0"/>
                      <a:ext cx="4073525" cy="1230197"/>
                    </a:xfrm>
                    <a:prstGeom prst="rect">
                      <a:avLst/>
                    </a:prstGeom>
                    <a:noFill/>
                    <a:ln w="9525">
                      <a:noFill/>
                      <a:miter lim="800000"/>
                      <a:headEnd/>
                      <a:tailEnd/>
                    </a:ln>
                  </pic:spPr>
                </pic:pic>
              </a:graphicData>
            </a:graphic>
          </wp:anchor>
        </w:drawing>
      </w:r>
    </w:p>
    <w:p w:rsidR="00CD62F6" w:rsidRDefault="00CD62F6">
      <w:pPr>
        <w:spacing w:after="0"/>
        <w:ind w:left="215"/>
      </w:pPr>
    </w:p>
    <w:p w:rsidR="00B07083" w:rsidRPr="000337C3" w:rsidRDefault="00B07083" w:rsidP="005442FF">
      <w:pPr>
        <w:spacing w:line="360" w:lineRule="auto"/>
        <w:jc w:val="center"/>
        <w:rPr>
          <w:rFonts w:ascii="Arial" w:hAnsi="Arial" w:cs="Arial"/>
          <w:b/>
          <w:sz w:val="28"/>
          <w:szCs w:val="28"/>
          <w:lang w:eastAsia="en-GB"/>
        </w:rPr>
      </w:pPr>
      <w:r w:rsidRPr="000337C3">
        <w:rPr>
          <w:rFonts w:ascii="Arial" w:hAnsi="Arial" w:cs="Arial"/>
          <w:b/>
          <w:sz w:val="28"/>
          <w:szCs w:val="28"/>
          <w:lang w:eastAsia="en-GB"/>
        </w:rPr>
        <w:t>Privacy Policy</w:t>
      </w:r>
    </w:p>
    <w:p w:rsidR="00B07083" w:rsidRPr="000337C3" w:rsidRDefault="00B07083" w:rsidP="000337C3">
      <w:pPr>
        <w:spacing w:line="360" w:lineRule="auto"/>
        <w:rPr>
          <w:rFonts w:ascii="Arial" w:hAnsi="Arial" w:cs="Arial"/>
          <w:sz w:val="23"/>
          <w:szCs w:val="23"/>
          <w:lang w:eastAsia="en-GB"/>
        </w:rPr>
      </w:pPr>
      <w:r w:rsidRPr="000337C3">
        <w:rPr>
          <w:rFonts w:ascii="Arial" w:hAnsi="Arial" w:cs="Arial"/>
          <w:b/>
          <w:sz w:val="23"/>
          <w:szCs w:val="23"/>
          <w:lang w:eastAsia="en-GB"/>
        </w:rPr>
        <w:t xml:space="preserve">Introduction  </w:t>
      </w:r>
      <w:r w:rsidRPr="000337C3">
        <w:rPr>
          <w:rFonts w:ascii="Arial" w:hAnsi="Arial" w:cs="Arial"/>
          <w:sz w:val="23"/>
          <w:szCs w:val="23"/>
          <w:lang w:eastAsia="en-GB"/>
        </w:rPr>
        <w:br/>
      </w:r>
      <w:proofErr w:type="spellStart"/>
      <w:r w:rsidRPr="000337C3">
        <w:rPr>
          <w:rFonts w:ascii="Arial" w:hAnsi="Arial" w:cs="Arial"/>
          <w:sz w:val="23"/>
          <w:szCs w:val="23"/>
          <w:lang w:eastAsia="en-GB"/>
        </w:rPr>
        <w:t>GoLexia</w:t>
      </w:r>
      <w:proofErr w:type="spellEnd"/>
      <w:r w:rsidRPr="000337C3">
        <w:rPr>
          <w:rFonts w:ascii="Arial" w:hAnsi="Arial" w:cs="Arial"/>
          <w:sz w:val="23"/>
          <w:szCs w:val="23"/>
          <w:lang w:eastAsia="en-GB"/>
        </w:rPr>
        <w:t xml:space="preserve"> is committed to protecting the privacy of clients and any data passed on to GoLexia will</w:t>
      </w:r>
      <w:r w:rsidR="006F1CE5" w:rsidRPr="000337C3">
        <w:rPr>
          <w:rFonts w:ascii="Arial" w:hAnsi="Arial" w:cs="Arial"/>
          <w:sz w:val="23"/>
          <w:szCs w:val="23"/>
          <w:lang w:eastAsia="en-GB"/>
        </w:rPr>
        <w:t xml:space="preserve"> </w:t>
      </w:r>
      <w:r w:rsidRPr="000337C3">
        <w:rPr>
          <w:rFonts w:ascii="Arial" w:hAnsi="Arial" w:cs="Arial"/>
          <w:sz w:val="23"/>
          <w:szCs w:val="23"/>
          <w:lang w:eastAsia="en-GB"/>
        </w:rPr>
        <w:t xml:space="preserve">be treated </w:t>
      </w:r>
      <w:r w:rsidR="006F1CE5" w:rsidRPr="000337C3">
        <w:rPr>
          <w:rFonts w:ascii="Arial" w:hAnsi="Arial" w:cs="Arial"/>
          <w:sz w:val="23"/>
          <w:szCs w:val="23"/>
          <w:lang w:eastAsia="en-GB"/>
        </w:rPr>
        <w:t>properly and securely however it is collected, recorded and used - whether on paper, in a computer or record on other material</w:t>
      </w:r>
      <w:r w:rsidRPr="000337C3">
        <w:rPr>
          <w:rFonts w:ascii="Arial" w:hAnsi="Arial" w:cs="Arial"/>
          <w:sz w:val="23"/>
          <w:szCs w:val="23"/>
          <w:lang w:eastAsia="en-GB"/>
        </w:rPr>
        <w:t xml:space="preserve"> in compliance with the Data Protection Act 1998.</w:t>
      </w:r>
      <w:r w:rsidR="00A819FB" w:rsidRPr="000337C3">
        <w:rPr>
          <w:rFonts w:ascii="Arial" w:hAnsi="Arial" w:cs="Arial"/>
          <w:sz w:val="23"/>
          <w:szCs w:val="23"/>
          <w:lang w:eastAsia="en-GB"/>
        </w:rPr>
        <w:t xml:space="preserve"> Contact information will be displayed at the bottom of this document and updated regularly.</w:t>
      </w:r>
    </w:p>
    <w:p w:rsidR="00B07083" w:rsidRPr="000337C3" w:rsidRDefault="00B07083" w:rsidP="000337C3">
      <w:pPr>
        <w:spacing w:line="360" w:lineRule="auto"/>
        <w:rPr>
          <w:rFonts w:ascii="Arial" w:hAnsi="Arial" w:cs="Arial"/>
          <w:sz w:val="23"/>
          <w:szCs w:val="23"/>
          <w:lang w:eastAsia="en-GB"/>
        </w:rPr>
      </w:pPr>
      <w:r w:rsidRPr="000337C3">
        <w:rPr>
          <w:rFonts w:ascii="Arial" w:hAnsi="Arial" w:cs="Arial"/>
          <w:b/>
          <w:sz w:val="23"/>
          <w:szCs w:val="23"/>
          <w:lang w:eastAsia="en-GB"/>
        </w:rPr>
        <w:t>Our Approach to Data Protection</w:t>
      </w:r>
      <w:r w:rsidRPr="000337C3">
        <w:rPr>
          <w:rFonts w:ascii="Arial" w:hAnsi="Arial" w:cs="Arial"/>
          <w:sz w:val="23"/>
          <w:szCs w:val="23"/>
          <w:lang w:eastAsia="en-GB"/>
        </w:rPr>
        <w:t xml:space="preserve"> </w:t>
      </w:r>
      <w:r w:rsidRPr="000337C3">
        <w:rPr>
          <w:rFonts w:ascii="Arial" w:hAnsi="Arial" w:cs="Arial"/>
          <w:sz w:val="23"/>
          <w:szCs w:val="23"/>
          <w:lang w:eastAsia="en-GB"/>
        </w:rPr>
        <w:br/>
        <w:t xml:space="preserve">The privacy of GoLexia clients and website visitors is of the utmost importance to us. Where personal data are collected, we take all steps necessary to treat such data securely. If at any time you require information about your personal data, please contact us. </w:t>
      </w:r>
    </w:p>
    <w:p w:rsidR="00B07083" w:rsidRPr="000337C3" w:rsidRDefault="00B07083" w:rsidP="000337C3">
      <w:pPr>
        <w:spacing w:line="360" w:lineRule="auto"/>
        <w:rPr>
          <w:rFonts w:ascii="Arial" w:hAnsi="Arial" w:cs="Arial"/>
          <w:sz w:val="23"/>
          <w:szCs w:val="23"/>
          <w:lang w:eastAsia="en-GB"/>
        </w:rPr>
      </w:pPr>
      <w:r w:rsidRPr="000337C3">
        <w:rPr>
          <w:rFonts w:ascii="Arial" w:hAnsi="Arial" w:cs="Arial"/>
          <w:b/>
          <w:sz w:val="23"/>
          <w:szCs w:val="23"/>
          <w:lang w:eastAsia="en-GB"/>
        </w:rPr>
        <w:t>Amendments to our Privacy Policy</w:t>
      </w:r>
      <w:r w:rsidRPr="000337C3">
        <w:rPr>
          <w:rFonts w:ascii="Arial" w:hAnsi="Arial" w:cs="Arial"/>
          <w:sz w:val="23"/>
          <w:szCs w:val="23"/>
          <w:lang w:eastAsia="en-GB"/>
        </w:rPr>
        <w:t xml:space="preserve"> </w:t>
      </w:r>
      <w:r w:rsidRPr="000337C3">
        <w:rPr>
          <w:rFonts w:ascii="Arial" w:hAnsi="Arial" w:cs="Arial"/>
          <w:sz w:val="23"/>
          <w:szCs w:val="23"/>
          <w:lang w:eastAsia="en-GB"/>
        </w:rPr>
        <w:br/>
        <w:t>This policy is subject to amendment / update at any time. However, we do not provide notice of such amendments or updates, and therefore recommend that all clients and website visitors check this policy regularly.</w:t>
      </w:r>
    </w:p>
    <w:p w:rsidR="00A819FB" w:rsidRPr="000337C3" w:rsidRDefault="00B07083" w:rsidP="000337C3">
      <w:pPr>
        <w:spacing w:line="360" w:lineRule="auto"/>
        <w:rPr>
          <w:rFonts w:ascii="Arial" w:hAnsi="Arial" w:cs="Arial"/>
          <w:sz w:val="23"/>
          <w:szCs w:val="23"/>
          <w:lang w:eastAsia="en-GB"/>
        </w:rPr>
      </w:pPr>
      <w:r w:rsidRPr="000337C3">
        <w:rPr>
          <w:rFonts w:ascii="Arial" w:hAnsi="Arial" w:cs="Arial"/>
          <w:b/>
          <w:sz w:val="23"/>
          <w:szCs w:val="23"/>
          <w:lang w:eastAsia="en-GB"/>
        </w:rPr>
        <w:t>What Data are Collected?</w:t>
      </w:r>
      <w:r w:rsidRPr="000337C3">
        <w:rPr>
          <w:rFonts w:ascii="Arial" w:hAnsi="Arial" w:cs="Arial"/>
          <w:sz w:val="23"/>
          <w:szCs w:val="23"/>
          <w:lang w:eastAsia="en-GB"/>
        </w:rPr>
        <w:t xml:space="preserve"> </w:t>
      </w:r>
      <w:r w:rsidRPr="000337C3">
        <w:rPr>
          <w:rFonts w:ascii="Arial" w:hAnsi="Arial" w:cs="Arial"/>
          <w:sz w:val="23"/>
          <w:szCs w:val="23"/>
          <w:lang w:eastAsia="en-GB"/>
        </w:rPr>
        <w:br/>
        <w:t xml:space="preserve">In the main, two types </w:t>
      </w:r>
      <w:r w:rsidR="00A819FB" w:rsidRPr="000337C3">
        <w:rPr>
          <w:rFonts w:ascii="Arial" w:hAnsi="Arial" w:cs="Arial"/>
          <w:sz w:val="23"/>
          <w:szCs w:val="23"/>
          <w:lang w:eastAsia="en-GB"/>
        </w:rPr>
        <w:t>of personal data are collected:</w:t>
      </w:r>
    </w:p>
    <w:p w:rsidR="00A819FB" w:rsidRPr="000337C3" w:rsidRDefault="00B07083" w:rsidP="000337C3">
      <w:pPr>
        <w:spacing w:line="360" w:lineRule="auto"/>
        <w:rPr>
          <w:rFonts w:ascii="Arial" w:hAnsi="Arial" w:cs="Arial"/>
          <w:sz w:val="23"/>
          <w:szCs w:val="23"/>
          <w:lang w:eastAsia="en-GB"/>
        </w:rPr>
      </w:pPr>
      <w:r w:rsidRPr="000337C3">
        <w:rPr>
          <w:rFonts w:ascii="Arial" w:hAnsi="Arial" w:cs="Arial"/>
          <w:sz w:val="23"/>
          <w:szCs w:val="23"/>
          <w:lang w:eastAsia="en-GB"/>
        </w:rPr>
        <w:t>1 – Pers</w:t>
      </w:r>
      <w:r w:rsidR="00A819FB" w:rsidRPr="000337C3">
        <w:rPr>
          <w:rFonts w:ascii="Arial" w:hAnsi="Arial" w:cs="Arial"/>
          <w:sz w:val="23"/>
          <w:szCs w:val="23"/>
          <w:lang w:eastAsia="en-GB"/>
        </w:rPr>
        <w:t>onal data provided by the client</w:t>
      </w:r>
      <w:r w:rsidRPr="000337C3">
        <w:rPr>
          <w:rFonts w:ascii="Arial" w:hAnsi="Arial" w:cs="Arial"/>
          <w:sz w:val="23"/>
          <w:szCs w:val="23"/>
          <w:lang w:eastAsia="en-GB"/>
        </w:rPr>
        <w:t xml:space="preserve"> including name</w:t>
      </w:r>
      <w:r w:rsidR="00A819FB" w:rsidRPr="000337C3">
        <w:rPr>
          <w:rFonts w:ascii="Arial" w:hAnsi="Arial" w:cs="Arial"/>
          <w:sz w:val="23"/>
          <w:szCs w:val="23"/>
          <w:lang w:eastAsia="en-GB"/>
        </w:rPr>
        <w:t>, a needs assessment report and any diagnostic assessments will be stored in a database together with contact details.</w:t>
      </w:r>
    </w:p>
    <w:p w:rsidR="00B07083" w:rsidRPr="000337C3" w:rsidRDefault="00B07083" w:rsidP="000337C3">
      <w:pPr>
        <w:spacing w:line="360" w:lineRule="auto"/>
        <w:rPr>
          <w:rFonts w:ascii="Arial" w:hAnsi="Arial" w:cs="Arial"/>
          <w:sz w:val="23"/>
          <w:szCs w:val="23"/>
          <w:lang w:eastAsia="en-GB"/>
        </w:rPr>
      </w:pPr>
      <w:r w:rsidRPr="000337C3">
        <w:rPr>
          <w:rFonts w:ascii="Arial" w:hAnsi="Arial" w:cs="Arial"/>
          <w:sz w:val="23"/>
          <w:szCs w:val="23"/>
          <w:lang w:eastAsia="en-GB"/>
        </w:rPr>
        <w:t>2 – Anonymous website visiting data and statistics.</w:t>
      </w:r>
    </w:p>
    <w:p w:rsidR="0016272D" w:rsidRPr="000337C3" w:rsidRDefault="00B07083" w:rsidP="000337C3">
      <w:pPr>
        <w:spacing w:line="360" w:lineRule="auto"/>
        <w:rPr>
          <w:rFonts w:ascii="Arial" w:hAnsi="Arial" w:cs="Arial"/>
          <w:sz w:val="23"/>
          <w:szCs w:val="23"/>
          <w:lang w:eastAsia="en-GB"/>
        </w:rPr>
      </w:pPr>
      <w:r w:rsidRPr="000337C3">
        <w:rPr>
          <w:rFonts w:ascii="Arial" w:hAnsi="Arial" w:cs="Arial"/>
          <w:sz w:val="23"/>
          <w:szCs w:val="23"/>
          <w:lang w:eastAsia="en-GB"/>
        </w:rPr>
        <w:t>Generally when you visit www.golexia.com we will not collect any details about you. You can visit the site without revealing any details about yourself. The only information we may obtain from you through the website is information that you send to us or that you submit about yourself into the website voluntarily.</w:t>
      </w:r>
    </w:p>
    <w:p w:rsidR="00B07083" w:rsidRPr="000337C3" w:rsidRDefault="006F1CE5" w:rsidP="000337C3">
      <w:pPr>
        <w:spacing w:line="360" w:lineRule="auto"/>
        <w:rPr>
          <w:rFonts w:ascii="Arial" w:hAnsi="Arial" w:cs="Arial"/>
          <w:sz w:val="23"/>
          <w:szCs w:val="23"/>
          <w:shd w:val="clear" w:color="auto" w:fill="FFFFFF"/>
        </w:rPr>
      </w:pPr>
      <w:r w:rsidRPr="000337C3">
        <w:rPr>
          <w:rFonts w:ascii="Arial" w:hAnsi="Arial" w:cs="Arial"/>
          <w:sz w:val="23"/>
          <w:szCs w:val="23"/>
          <w:lang w:eastAsia="en-GB"/>
        </w:rPr>
        <w:t xml:space="preserve">We </w:t>
      </w:r>
      <w:r w:rsidRPr="000337C3">
        <w:rPr>
          <w:rFonts w:ascii="Arial" w:hAnsi="Arial" w:cs="Arial"/>
          <w:sz w:val="23"/>
          <w:szCs w:val="23"/>
          <w:shd w:val="clear" w:color="auto" w:fill="FFFFFF"/>
        </w:rPr>
        <w:t>will not trade, rent, pass on, sell or otherwise disclose your personal information to third</w:t>
      </w:r>
      <w:r w:rsidR="002762D2" w:rsidRPr="000337C3">
        <w:rPr>
          <w:rFonts w:ascii="Arial" w:hAnsi="Arial" w:cs="Arial"/>
          <w:sz w:val="23"/>
          <w:szCs w:val="23"/>
          <w:shd w:val="clear" w:color="auto" w:fill="FFFFFF"/>
        </w:rPr>
        <w:t xml:space="preserve"> parties.</w:t>
      </w:r>
    </w:p>
    <w:p w:rsidR="00B07083" w:rsidRPr="000337C3" w:rsidRDefault="00B07083" w:rsidP="000337C3">
      <w:pPr>
        <w:spacing w:line="360" w:lineRule="auto"/>
        <w:rPr>
          <w:rFonts w:ascii="Arial" w:hAnsi="Arial" w:cs="Arial"/>
          <w:sz w:val="23"/>
          <w:szCs w:val="23"/>
          <w:lang w:eastAsia="en-GB"/>
        </w:rPr>
      </w:pPr>
      <w:r w:rsidRPr="000337C3">
        <w:rPr>
          <w:rFonts w:ascii="Arial" w:hAnsi="Arial" w:cs="Arial"/>
          <w:sz w:val="23"/>
          <w:szCs w:val="23"/>
          <w:lang w:eastAsia="en-GB"/>
        </w:rPr>
        <w:lastRenderedPageBreak/>
        <w:t xml:space="preserve">Additionally, we may use cookies to facilitate website administration and to provide website visiting data and statistics. Cookies should not interfere with your system, and they can be refused. </w:t>
      </w:r>
      <w:r w:rsidRPr="000337C3">
        <w:rPr>
          <w:rFonts w:ascii="Arial" w:hAnsi="Arial" w:cs="Arial"/>
          <w:sz w:val="23"/>
          <w:szCs w:val="23"/>
          <w:shd w:val="clear" w:color="auto" w:fill="FFFFFF"/>
        </w:rPr>
        <w:t>More information about cookies can be found</w:t>
      </w:r>
      <w:r w:rsidR="00A819FB" w:rsidRPr="000337C3">
        <w:rPr>
          <w:rFonts w:ascii="Arial" w:hAnsi="Arial" w:cs="Arial"/>
          <w:sz w:val="23"/>
          <w:szCs w:val="23"/>
          <w:shd w:val="clear" w:color="auto" w:fill="FFFFFF"/>
        </w:rPr>
        <w:t xml:space="preserve"> </w:t>
      </w:r>
      <w:r w:rsidRPr="000337C3">
        <w:rPr>
          <w:rFonts w:ascii="Arial" w:hAnsi="Arial" w:cs="Arial"/>
          <w:sz w:val="23"/>
          <w:szCs w:val="23"/>
          <w:shd w:val="clear" w:color="auto" w:fill="FFFFFF"/>
        </w:rPr>
        <w:t>here</w:t>
      </w:r>
      <w:r w:rsidRPr="000337C3">
        <w:rPr>
          <w:rStyle w:val="apple-converted-space"/>
          <w:rFonts w:ascii="Arial" w:hAnsi="Arial" w:cs="Arial"/>
          <w:color w:val="000000" w:themeColor="text1"/>
          <w:sz w:val="23"/>
          <w:szCs w:val="23"/>
          <w:shd w:val="clear" w:color="auto" w:fill="FFFFFF"/>
        </w:rPr>
        <w:t> </w:t>
      </w:r>
      <w:hyperlink r:id="rId6" w:history="1">
        <w:r w:rsidRPr="000337C3">
          <w:rPr>
            <w:rStyle w:val="Hyperlink"/>
            <w:rFonts w:ascii="Arial" w:hAnsi="Arial" w:cs="Arial"/>
            <w:color w:val="000000" w:themeColor="text1"/>
            <w:sz w:val="23"/>
            <w:szCs w:val="23"/>
            <w:shd w:val="clear" w:color="auto" w:fill="FFFFFF"/>
          </w:rPr>
          <w:t>http://www.allaboutcookies.org/</w:t>
        </w:r>
      </w:hyperlink>
    </w:p>
    <w:p w:rsidR="00AD37AA" w:rsidRPr="00F25C1F" w:rsidRDefault="00B07083" w:rsidP="00F25C1F">
      <w:pPr>
        <w:rPr>
          <w:rFonts w:ascii="Arial" w:hAnsi="Arial" w:cs="Arial"/>
          <w:sz w:val="23"/>
          <w:szCs w:val="23"/>
          <w:lang w:eastAsia="en-GB"/>
        </w:rPr>
      </w:pPr>
      <w:r w:rsidRPr="000337C3">
        <w:rPr>
          <w:rFonts w:ascii="Arial" w:hAnsi="Arial" w:cs="Arial"/>
          <w:b/>
          <w:sz w:val="23"/>
          <w:szCs w:val="23"/>
          <w:lang w:eastAsia="en-GB"/>
        </w:rPr>
        <w:t>Use of Data</w:t>
      </w:r>
      <w:r w:rsidRPr="000337C3">
        <w:rPr>
          <w:rFonts w:ascii="Arial" w:hAnsi="Arial" w:cs="Arial"/>
          <w:sz w:val="23"/>
          <w:szCs w:val="23"/>
          <w:lang w:eastAsia="en-GB"/>
        </w:rPr>
        <w:t xml:space="preserve"> </w:t>
      </w:r>
      <w:r w:rsidRPr="000337C3">
        <w:rPr>
          <w:rFonts w:ascii="Arial" w:hAnsi="Arial" w:cs="Arial"/>
          <w:sz w:val="23"/>
          <w:szCs w:val="23"/>
          <w:lang w:eastAsia="en-GB"/>
        </w:rPr>
        <w:br/>
        <w:t>In the main, we use personal data to:</w:t>
      </w:r>
      <w:r w:rsidRPr="000337C3">
        <w:rPr>
          <w:rFonts w:ascii="Arial" w:hAnsi="Arial" w:cs="Arial"/>
          <w:sz w:val="23"/>
          <w:szCs w:val="23"/>
          <w:lang w:eastAsia="en-GB"/>
        </w:rPr>
        <w:br/>
        <w:t>1 – Help us better serve our clients and deliver our services</w:t>
      </w:r>
      <w:r w:rsidRPr="000337C3">
        <w:rPr>
          <w:rFonts w:ascii="Arial" w:hAnsi="Arial" w:cs="Arial"/>
          <w:sz w:val="23"/>
          <w:szCs w:val="23"/>
          <w:lang w:eastAsia="en-GB"/>
        </w:rPr>
        <w:br/>
        <w:t>2 – Process payments</w:t>
      </w:r>
      <w:r w:rsidRPr="000337C3">
        <w:rPr>
          <w:rFonts w:ascii="Arial" w:hAnsi="Arial" w:cs="Arial"/>
          <w:sz w:val="23"/>
          <w:szCs w:val="23"/>
          <w:lang w:eastAsia="en-GB"/>
        </w:rPr>
        <w:br/>
        <w:t>3 – Gather statistics on website usage</w:t>
      </w:r>
      <w:r w:rsidRPr="000337C3">
        <w:rPr>
          <w:rFonts w:ascii="Arial" w:hAnsi="Arial" w:cs="Arial"/>
          <w:sz w:val="23"/>
          <w:szCs w:val="23"/>
          <w:lang w:eastAsia="en-GB"/>
        </w:rPr>
        <w:br/>
        <w:t>4 – Provide information on GoLexia services and updates.</w:t>
      </w:r>
    </w:p>
    <w:p w:rsidR="00B07083" w:rsidRPr="000337C3" w:rsidRDefault="00B07083" w:rsidP="000337C3">
      <w:pPr>
        <w:spacing w:line="360" w:lineRule="auto"/>
        <w:rPr>
          <w:rFonts w:ascii="Arial" w:hAnsi="Arial" w:cs="Arial"/>
          <w:sz w:val="23"/>
          <w:szCs w:val="23"/>
          <w:lang w:eastAsia="en-GB"/>
        </w:rPr>
      </w:pPr>
      <w:r w:rsidRPr="000337C3">
        <w:rPr>
          <w:rFonts w:ascii="Arial" w:hAnsi="Arial" w:cs="Arial"/>
          <w:sz w:val="23"/>
          <w:szCs w:val="23"/>
          <w:lang w:eastAsia="en-GB"/>
        </w:rPr>
        <w:t>We only release personal data when required or allowed to do so by law. When transferring data over any network or the Internet, we take care to ensure your privacy. However, we cannot guarantee the security of any network or of the Internet.</w:t>
      </w:r>
    </w:p>
    <w:p w:rsidR="006F1CE5" w:rsidRPr="000337C3" w:rsidRDefault="006F1CE5" w:rsidP="000337C3">
      <w:pPr>
        <w:spacing w:line="360" w:lineRule="auto"/>
        <w:rPr>
          <w:rFonts w:ascii="Arial" w:hAnsi="Arial" w:cs="Arial"/>
          <w:sz w:val="23"/>
          <w:szCs w:val="23"/>
          <w:lang w:eastAsia="en-GB"/>
        </w:rPr>
      </w:pPr>
      <w:r w:rsidRPr="000337C3">
        <w:rPr>
          <w:rFonts w:ascii="Arial" w:hAnsi="Arial" w:cs="Arial"/>
          <w:sz w:val="23"/>
          <w:szCs w:val="23"/>
          <w:shd w:val="clear" w:color="auto" w:fill="FFFFFF"/>
        </w:rPr>
        <w:t xml:space="preserve">We reserve the right to disclose information if legally obliged to do so by a governmental or regulatory authority or if we believe in good faith that such action is necessary to conform </w:t>
      </w:r>
      <w:r w:rsidR="00A819FB" w:rsidRPr="000337C3">
        <w:rPr>
          <w:rFonts w:ascii="Arial" w:hAnsi="Arial" w:cs="Arial"/>
          <w:sz w:val="23"/>
          <w:szCs w:val="23"/>
          <w:shd w:val="clear" w:color="auto" w:fill="FFFFFF"/>
        </w:rPr>
        <w:t>to</w:t>
      </w:r>
      <w:r w:rsidRPr="000337C3">
        <w:rPr>
          <w:rFonts w:ascii="Arial" w:hAnsi="Arial" w:cs="Arial"/>
          <w:sz w:val="23"/>
          <w:szCs w:val="23"/>
          <w:shd w:val="clear" w:color="auto" w:fill="FFFFFF"/>
        </w:rPr>
        <w:t xml:space="preserve"> legal requirements.</w:t>
      </w:r>
    </w:p>
    <w:p w:rsidR="00700C84" w:rsidRPr="000337C3" w:rsidRDefault="00B07083" w:rsidP="000337C3">
      <w:pPr>
        <w:spacing w:line="360" w:lineRule="auto"/>
        <w:rPr>
          <w:rFonts w:ascii="Arial" w:hAnsi="Arial" w:cs="Arial"/>
          <w:b/>
          <w:sz w:val="23"/>
          <w:szCs w:val="23"/>
          <w:lang w:eastAsia="en-GB"/>
        </w:rPr>
      </w:pPr>
      <w:r w:rsidRPr="000337C3">
        <w:rPr>
          <w:rFonts w:ascii="Arial" w:hAnsi="Arial" w:cs="Arial"/>
          <w:b/>
          <w:sz w:val="23"/>
          <w:szCs w:val="23"/>
          <w:lang w:eastAsia="en-GB"/>
        </w:rPr>
        <w:t xml:space="preserve">Personal Data Accuracy and Updates </w:t>
      </w:r>
    </w:p>
    <w:p w:rsidR="00F6020C" w:rsidRPr="000337C3" w:rsidRDefault="00700C84" w:rsidP="000337C3">
      <w:pPr>
        <w:spacing w:line="360" w:lineRule="auto"/>
        <w:rPr>
          <w:rFonts w:ascii="Arial" w:hAnsi="Arial" w:cs="Arial"/>
          <w:sz w:val="23"/>
          <w:szCs w:val="23"/>
          <w:shd w:val="clear" w:color="auto" w:fill="FFFFCC"/>
        </w:rPr>
      </w:pPr>
      <w:r w:rsidRPr="000337C3">
        <w:rPr>
          <w:rFonts w:ascii="Arial" w:hAnsi="Arial" w:cs="Arial"/>
          <w:sz w:val="23"/>
          <w:szCs w:val="23"/>
          <w:lang w:eastAsia="en-GB"/>
        </w:rPr>
        <w:t xml:space="preserve">If you would like a copy of the information held </w:t>
      </w:r>
      <w:r w:rsidR="002762D2" w:rsidRPr="000337C3">
        <w:rPr>
          <w:rFonts w:ascii="Arial" w:hAnsi="Arial" w:cs="Arial"/>
          <w:sz w:val="23"/>
          <w:szCs w:val="23"/>
          <w:lang w:eastAsia="en-GB"/>
        </w:rPr>
        <w:t>about</w:t>
      </w:r>
      <w:r w:rsidRPr="000337C3">
        <w:rPr>
          <w:rFonts w:ascii="Arial" w:hAnsi="Arial" w:cs="Arial"/>
          <w:sz w:val="23"/>
          <w:szCs w:val="23"/>
          <w:lang w:eastAsia="en-GB"/>
        </w:rPr>
        <w:t xml:space="preserve"> you please contact us. If you believe that any</w:t>
      </w:r>
      <w:r w:rsidR="002762D2" w:rsidRPr="000337C3">
        <w:rPr>
          <w:rFonts w:ascii="Arial" w:hAnsi="Arial" w:cs="Arial"/>
          <w:sz w:val="23"/>
          <w:szCs w:val="23"/>
          <w:lang w:eastAsia="en-GB"/>
        </w:rPr>
        <w:t xml:space="preserve"> of this</w:t>
      </w:r>
      <w:r w:rsidRPr="000337C3">
        <w:rPr>
          <w:rFonts w:ascii="Arial" w:hAnsi="Arial" w:cs="Arial"/>
          <w:sz w:val="23"/>
          <w:szCs w:val="23"/>
          <w:lang w:eastAsia="en-GB"/>
        </w:rPr>
        <w:t xml:space="preserve"> information we are holding is incorrect or incomplete, please contact us as soon as possible. We will promptly correct any information found to be incorrect.</w:t>
      </w:r>
    </w:p>
    <w:p w:rsidR="006F1CE5" w:rsidRPr="000337C3" w:rsidRDefault="00C03FE3" w:rsidP="000337C3">
      <w:pPr>
        <w:spacing w:line="360" w:lineRule="auto"/>
        <w:rPr>
          <w:rFonts w:ascii="Arial" w:hAnsi="Arial" w:cs="Arial"/>
          <w:sz w:val="23"/>
          <w:szCs w:val="23"/>
        </w:rPr>
      </w:pPr>
      <w:r w:rsidRPr="000337C3">
        <w:rPr>
          <w:rFonts w:ascii="Arial" w:hAnsi="Arial" w:cs="Arial"/>
          <w:sz w:val="23"/>
          <w:szCs w:val="23"/>
        </w:rPr>
        <w:t>I</w:t>
      </w:r>
      <w:r w:rsidR="00F6020C" w:rsidRPr="000337C3">
        <w:rPr>
          <w:rFonts w:ascii="Arial" w:hAnsi="Arial" w:cs="Arial"/>
          <w:sz w:val="23"/>
          <w:szCs w:val="23"/>
        </w:rPr>
        <w:t xml:space="preserve">ndividuals may at any time request that their personal information is removed. Such requests should be responded to promptly. </w:t>
      </w:r>
      <w:r w:rsidR="00A819FB" w:rsidRPr="008E0574">
        <w:rPr>
          <w:rFonts w:ascii="Arial" w:hAnsi="Arial" w:cs="Arial"/>
          <w:sz w:val="23"/>
          <w:szCs w:val="23"/>
        </w:rPr>
        <w:t>We store personal data for 6 years after working with a client before a</w:t>
      </w:r>
      <w:r w:rsidR="00F6020C" w:rsidRPr="008E0574">
        <w:rPr>
          <w:rFonts w:ascii="Arial" w:hAnsi="Arial" w:cs="Arial"/>
          <w:sz w:val="23"/>
          <w:szCs w:val="23"/>
        </w:rPr>
        <w:t xml:space="preserve">ll database entries </w:t>
      </w:r>
      <w:r w:rsidR="00A819FB" w:rsidRPr="008E0574">
        <w:rPr>
          <w:rFonts w:ascii="Arial" w:hAnsi="Arial" w:cs="Arial"/>
          <w:sz w:val="23"/>
          <w:szCs w:val="23"/>
        </w:rPr>
        <w:t xml:space="preserve">are </w:t>
      </w:r>
      <w:r w:rsidR="00F6020C" w:rsidRPr="008E0574">
        <w:rPr>
          <w:rFonts w:ascii="Arial" w:hAnsi="Arial" w:cs="Arial"/>
          <w:sz w:val="23"/>
          <w:szCs w:val="23"/>
        </w:rPr>
        <w:t xml:space="preserve">deleted in a secure manner and hard copy information </w:t>
      </w:r>
      <w:r w:rsidR="00A819FB" w:rsidRPr="008E0574">
        <w:rPr>
          <w:rFonts w:ascii="Arial" w:hAnsi="Arial" w:cs="Arial"/>
          <w:sz w:val="23"/>
          <w:szCs w:val="23"/>
        </w:rPr>
        <w:t>is shredded.</w:t>
      </w:r>
    </w:p>
    <w:p w:rsidR="006F1CE5" w:rsidRPr="000337C3" w:rsidRDefault="006F1CE5" w:rsidP="008E0574">
      <w:pPr>
        <w:rPr>
          <w:rFonts w:ascii="Arial" w:hAnsi="Arial" w:cs="Arial"/>
          <w:b/>
          <w:sz w:val="23"/>
          <w:szCs w:val="23"/>
        </w:rPr>
      </w:pPr>
      <w:r w:rsidRPr="000337C3">
        <w:rPr>
          <w:rFonts w:ascii="Arial" w:hAnsi="Arial" w:cs="Arial"/>
          <w:b/>
          <w:sz w:val="23"/>
          <w:szCs w:val="23"/>
        </w:rPr>
        <w:t>Links to other websites</w:t>
      </w:r>
    </w:p>
    <w:p w:rsidR="006F1CE5" w:rsidRPr="000337C3" w:rsidRDefault="006F1CE5" w:rsidP="000337C3">
      <w:pPr>
        <w:spacing w:line="360" w:lineRule="auto"/>
        <w:rPr>
          <w:rFonts w:ascii="Arial" w:hAnsi="Arial" w:cs="Arial"/>
          <w:sz w:val="23"/>
          <w:szCs w:val="23"/>
        </w:rPr>
      </w:pPr>
      <w:r w:rsidRPr="000337C3">
        <w:rPr>
          <w:rFonts w:ascii="Arial" w:hAnsi="Arial" w:cs="Arial"/>
          <w:sz w:val="23"/>
          <w:szCs w:val="23"/>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as such sites are not governed by this Privacy Statement. You should exercise caution and look at the Privacy Statement applicable to the website in question.</w:t>
      </w:r>
    </w:p>
    <w:p w:rsidR="00F6020C" w:rsidRPr="000337C3" w:rsidRDefault="00F6020C" w:rsidP="000337C3">
      <w:pPr>
        <w:spacing w:line="360" w:lineRule="auto"/>
        <w:rPr>
          <w:rFonts w:ascii="Arial" w:hAnsi="Arial" w:cs="Arial"/>
          <w:sz w:val="23"/>
          <w:szCs w:val="23"/>
        </w:rPr>
      </w:pPr>
      <w:r w:rsidRPr="000337C3">
        <w:rPr>
          <w:rFonts w:ascii="Arial" w:hAnsi="Arial" w:cs="Arial"/>
          <w:sz w:val="23"/>
          <w:szCs w:val="23"/>
        </w:rPr>
        <w:lastRenderedPageBreak/>
        <w:t xml:space="preserve">All </w:t>
      </w:r>
      <w:r w:rsidR="00A819FB" w:rsidRPr="000337C3">
        <w:rPr>
          <w:rFonts w:ascii="Arial" w:hAnsi="Arial" w:cs="Arial"/>
          <w:sz w:val="23"/>
          <w:szCs w:val="23"/>
        </w:rPr>
        <w:t>staff</w:t>
      </w:r>
      <w:r w:rsidRPr="000337C3">
        <w:rPr>
          <w:rFonts w:ascii="Arial" w:hAnsi="Arial" w:cs="Arial"/>
          <w:sz w:val="23"/>
          <w:szCs w:val="23"/>
        </w:rPr>
        <w:t xml:space="preserve"> are given a copy of this poli</w:t>
      </w:r>
      <w:r w:rsidR="00A819FB" w:rsidRPr="000337C3">
        <w:rPr>
          <w:rFonts w:ascii="Arial" w:hAnsi="Arial" w:cs="Arial"/>
          <w:sz w:val="23"/>
          <w:szCs w:val="23"/>
        </w:rPr>
        <w:t>cy and, where appropriate, any </w:t>
      </w:r>
      <w:r w:rsidRPr="000337C3">
        <w:rPr>
          <w:rFonts w:ascii="Arial" w:hAnsi="Arial" w:cs="Arial"/>
          <w:sz w:val="23"/>
          <w:szCs w:val="23"/>
        </w:rPr>
        <w:t>relevant implementation guidelines when they join GoLexia. They have an opportunity for discussion with their manager, supervisor or mentor.</w:t>
      </w:r>
    </w:p>
    <w:p w:rsidR="00F6020C" w:rsidRDefault="00F6020C" w:rsidP="000337C3">
      <w:pPr>
        <w:spacing w:line="360" w:lineRule="auto"/>
        <w:rPr>
          <w:rFonts w:ascii="Arial" w:hAnsi="Arial" w:cs="Arial"/>
          <w:sz w:val="23"/>
          <w:szCs w:val="23"/>
        </w:rPr>
      </w:pPr>
      <w:r w:rsidRPr="000337C3">
        <w:rPr>
          <w:rFonts w:ascii="Arial" w:hAnsi="Arial" w:cs="Arial"/>
          <w:sz w:val="23"/>
          <w:szCs w:val="23"/>
        </w:rPr>
        <w:t>Anyone visiting our website</w:t>
      </w:r>
      <w:r w:rsidRPr="000337C3">
        <w:rPr>
          <w:rStyle w:val="apple-converted-space"/>
          <w:rFonts w:ascii="Arial" w:hAnsi="Arial" w:cs="Arial"/>
          <w:color w:val="000000" w:themeColor="text1"/>
          <w:sz w:val="23"/>
          <w:szCs w:val="23"/>
        </w:rPr>
        <w:t> </w:t>
      </w:r>
      <w:hyperlink r:id="rId7" w:history="1">
        <w:r w:rsidRPr="000337C3">
          <w:rPr>
            <w:rStyle w:val="Hyperlink"/>
            <w:rFonts w:ascii="Arial" w:hAnsi="Arial" w:cs="Arial"/>
            <w:color w:val="000000" w:themeColor="text1"/>
            <w:sz w:val="23"/>
            <w:szCs w:val="23"/>
          </w:rPr>
          <w:t>www.golexia.com</w:t>
        </w:r>
      </w:hyperlink>
      <w:r w:rsidRPr="000337C3">
        <w:rPr>
          <w:rStyle w:val="apple-converted-space"/>
          <w:rFonts w:ascii="Arial" w:hAnsi="Arial" w:cs="Arial"/>
          <w:color w:val="000000" w:themeColor="text1"/>
          <w:sz w:val="23"/>
          <w:szCs w:val="23"/>
        </w:rPr>
        <w:t> </w:t>
      </w:r>
      <w:r w:rsidRPr="000337C3">
        <w:rPr>
          <w:rFonts w:ascii="Arial" w:hAnsi="Arial" w:cs="Arial"/>
          <w:sz w:val="23"/>
          <w:szCs w:val="23"/>
        </w:rPr>
        <w:t xml:space="preserve">is able to read this policy via the Privacy Policy </w:t>
      </w:r>
      <w:r w:rsidR="00A819FB" w:rsidRPr="000337C3">
        <w:rPr>
          <w:rFonts w:ascii="Arial" w:hAnsi="Arial" w:cs="Arial"/>
          <w:sz w:val="23"/>
          <w:szCs w:val="23"/>
        </w:rPr>
        <w:t>link</w:t>
      </w:r>
      <w:r w:rsidRPr="000337C3">
        <w:rPr>
          <w:rFonts w:ascii="Arial" w:hAnsi="Arial" w:cs="Arial"/>
          <w:sz w:val="23"/>
          <w:szCs w:val="23"/>
        </w:rPr>
        <w:t>.</w:t>
      </w:r>
    </w:p>
    <w:p w:rsidR="00F25C1F" w:rsidRDefault="00F25C1F" w:rsidP="000337C3">
      <w:pPr>
        <w:spacing w:line="360" w:lineRule="auto"/>
        <w:rPr>
          <w:rFonts w:ascii="Arial" w:hAnsi="Arial" w:cs="Arial"/>
          <w:sz w:val="23"/>
          <w:szCs w:val="23"/>
        </w:rPr>
      </w:pPr>
    </w:p>
    <w:p w:rsidR="00F25C1F" w:rsidRPr="000337C3" w:rsidRDefault="00F25C1F" w:rsidP="000337C3">
      <w:pPr>
        <w:spacing w:line="360" w:lineRule="auto"/>
        <w:rPr>
          <w:rFonts w:ascii="Arial" w:hAnsi="Arial" w:cs="Arial"/>
          <w:sz w:val="23"/>
          <w:szCs w:val="23"/>
        </w:rPr>
      </w:pPr>
    </w:p>
    <w:p w:rsidR="00A819FB" w:rsidRPr="000337C3" w:rsidRDefault="00A819FB" w:rsidP="000337C3">
      <w:pPr>
        <w:spacing w:line="360" w:lineRule="auto"/>
        <w:rPr>
          <w:rFonts w:ascii="Arial" w:hAnsi="Arial" w:cs="Arial"/>
          <w:b/>
          <w:sz w:val="23"/>
          <w:szCs w:val="23"/>
        </w:rPr>
      </w:pPr>
      <w:r w:rsidRPr="000337C3">
        <w:rPr>
          <w:rFonts w:ascii="Arial" w:hAnsi="Arial" w:cs="Arial"/>
          <w:b/>
          <w:sz w:val="23"/>
          <w:szCs w:val="23"/>
        </w:rPr>
        <w:t>Contact Details</w:t>
      </w:r>
    </w:p>
    <w:p w:rsidR="00A819FB" w:rsidRPr="000337C3" w:rsidRDefault="00A819FB" w:rsidP="000337C3">
      <w:pPr>
        <w:spacing w:line="360" w:lineRule="auto"/>
        <w:rPr>
          <w:rFonts w:ascii="Arial" w:hAnsi="Arial" w:cs="Arial"/>
          <w:sz w:val="23"/>
          <w:szCs w:val="23"/>
        </w:rPr>
      </w:pPr>
      <w:r w:rsidRPr="000337C3">
        <w:rPr>
          <w:rFonts w:ascii="Arial" w:hAnsi="Arial" w:cs="Arial"/>
          <w:sz w:val="23"/>
          <w:szCs w:val="23"/>
        </w:rPr>
        <w:t>You can contact GoLexia via the following channels:</w:t>
      </w:r>
    </w:p>
    <w:p w:rsidR="00A819FB" w:rsidRPr="000337C3" w:rsidRDefault="00A819FB" w:rsidP="000337C3">
      <w:pPr>
        <w:spacing w:line="360" w:lineRule="auto"/>
        <w:rPr>
          <w:rFonts w:ascii="Arial" w:hAnsi="Arial" w:cs="Arial"/>
          <w:sz w:val="23"/>
          <w:szCs w:val="23"/>
        </w:rPr>
      </w:pPr>
      <w:r w:rsidRPr="008E0574">
        <w:rPr>
          <w:rFonts w:ascii="Arial" w:hAnsi="Arial" w:cs="Arial"/>
          <w:sz w:val="23"/>
          <w:szCs w:val="23"/>
        </w:rPr>
        <w:t>Office Telephone:</w:t>
      </w:r>
      <w:r w:rsidRPr="008E0574">
        <w:rPr>
          <w:rFonts w:ascii="Arial" w:hAnsi="Arial" w:cs="Arial"/>
          <w:sz w:val="23"/>
          <w:szCs w:val="23"/>
        </w:rPr>
        <w:tab/>
      </w:r>
      <w:r w:rsidR="008E0574" w:rsidRPr="008E0574">
        <w:rPr>
          <w:rFonts w:ascii="Arial" w:hAnsi="Arial" w:cs="Arial"/>
          <w:sz w:val="23"/>
          <w:szCs w:val="23"/>
        </w:rPr>
        <w:t>01291 431 322</w:t>
      </w:r>
    </w:p>
    <w:p w:rsidR="00A819FB" w:rsidRDefault="00A819FB" w:rsidP="000337C3">
      <w:pPr>
        <w:spacing w:line="360" w:lineRule="auto"/>
        <w:rPr>
          <w:rFonts w:ascii="Arial" w:hAnsi="Arial" w:cs="Arial"/>
          <w:sz w:val="23"/>
          <w:szCs w:val="23"/>
        </w:rPr>
      </w:pPr>
      <w:r w:rsidRPr="000337C3">
        <w:rPr>
          <w:rFonts w:ascii="Arial" w:hAnsi="Arial" w:cs="Arial"/>
          <w:sz w:val="23"/>
          <w:szCs w:val="23"/>
        </w:rPr>
        <w:t>Mobile Phone:</w:t>
      </w:r>
      <w:r w:rsidRPr="000337C3">
        <w:rPr>
          <w:rFonts w:ascii="Arial" w:hAnsi="Arial" w:cs="Arial"/>
          <w:sz w:val="23"/>
          <w:szCs w:val="23"/>
        </w:rPr>
        <w:tab/>
        <w:t>07551 525 954</w:t>
      </w:r>
    </w:p>
    <w:p w:rsidR="00F6020C" w:rsidRDefault="00A819FB" w:rsidP="000337C3">
      <w:pPr>
        <w:spacing w:line="360" w:lineRule="auto"/>
        <w:rPr>
          <w:rFonts w:ascii="Arial" w:hAnsi="Arial" w:cs="Arial"/>
          <w:sz w:val="23"/>
          <w:szCs w:val="23"/>
        </w:rPr>
      </w:pPr>
      <w:bookmarkStart w:id="0" w:name="_GoBack"/>
      <w:bookmarkEnd w:id="0"/>
      <w:r w:rsidRPr="000337C3">
        <w:rPr>
          <w:rFonts w:ascii="Arial" w:hAnsi="Arial" w:cs="Arial"/>
          <w:sz w:val="23"/>
          <w:szCs w:val="23"/>
        </w:rPr>
        <w:t xml:space="preserve">Email: </w:t>
      </w:r>
      <w:r w:rsidRPr="000337C3">
        <w:rPr>
          <w:rFonts w:ascii="Arial" w:hAnsi="Arial" w:cs="Arial"/>
          <w:sz w:val="23"/>
          <w:szCs w:val="23"/>
        </w:rPr>
        <w:tab/>
      </w:r>
      <w:r w:rsidRPr="000337C3">
        <w:rPr>
          <w:rFonts w:ascii="Arial" w:hAnsi="Arial" w:cs="Arial"/>
          <w:sz w:val="23"/>
          <w:szCs w:val="23"/>
        </w:rPr>
        <w:tab/>
      </w:r>
      <w:r w:rsidR="000337C3">
        <w:rPr>
          <w:rFonts w:ascii="Arial" w:hAnsi="Arial" w:cs="Arial"/>
          <w:sz w:val="23"/>
          <w:szCs w:val="23"/>
        </w:rPr>
        <w:tab/>
      </w:r>
      <w:hyperlink r:id="rId8" w:history="1">
        <w:r w:rsidR="004F0791" w:rsidRPr="00850A7B">
          <w:rPr>
            <w:rStyle w:val="Hyperlink"/>
            <w:rFonts w:ascii="Arial" w:hAnsi="Arial" w:cs="Arial"/>
            <w:sz w:val="23"/>
            <w:szCs w:val="23"/>
          </w:rPr>
          <w:t>eileen@golexia.com</w:t>
        </w:r>
      </w:hyperlink>
    </w:p>
    <w:p w:rsidR="004F0791" w:rsidRDefault="004F0791" w:rsidP="000337C3">
      <w:pPr>
        <w:spacing w:line="360" w:lineRule="auto"/>
        <w:rPr>
          <w:rFonts w:ascii="Arial" w:hAnsi="Arial" w:cs="Arial"/>
          <w:sz w:val="23"/>
          <w:szCs w:val="23"/>
        </w:rPr>
      </w:pPr>
      <w:r>
        <w:rPr>
          <w:rFonts w:ascii="Arial" w:hAnsi="Arial" w:cs="Arial"/>
          <w:sz w:val="23"/>
          <w:szCs w:val="23"/>
        </w:rPr>
        <w:t>Email:</w:t>
      </w:r>
      <w:r>
        <w:rPr>
          <w:rFonts w:ascii="Arial" w:hAnsi="Arial" w:cs="Arial"/>
          <w:sz w:val="23"/>
          <w:szCs w:val="23"/>
        </w:rPr>
        <w:tab/>
      </w:r>
      <w:r>
        <w:rPr>
          <w:rFonts w:ascii="Arial" w:hAnsi="Arial" w:cs="Arial"/>
          <w:sz w:val="23"/>
          <w:szCs w:val="23"/>
        </w:rPr>
        <w:tab/>
      </w:r>
      <w:r>
        <w:rPr>
          <w:rFonts w:ascii="Arial" w:hAnsi="Arial" w:cs="Arial"/>
          <w:sz w:val="23"/>
          <w:szCs w:val="23"/>
        </w:rPr>
        <w:tab/>
      </w:r>
      <w:hyperlink r:id="rId9" w:history="1">
        <w:r w:rsidRPr="00850A7B">
          <w:rPr>
            <w:rStyle w:val="Hyperlink"/>
            <w:rFonts w:ascii="Arial" w:hAnsi="Arial" w:cs="Arial"/>
            <w:sz w:val="23"/>
            <w:szCs w:val="23"/>
          </w:rPr>
          <w:t>alex@golexia.com</w:t>
        </w:r>
      </w:hyperlink>
    </w:p>
    <w:p w:rsidR="004F0791" w:rsidRPr="000337C3" w:rsidRDefault="004F0791" w:rsidP="000337C3">
      <w:pPr>
        <w:spacing w:line="360" w:lineRule="auto"/>
        <w:rPr>
          <w:rFonts w:ascii="Arial" w:hAnsi="Arial" w:cs="Arial"/>
          <w:sz w:val="23"/>
          <w:szCs w:val="23"/>
        </w:rPr>
      </w:pPr>
    </w:p>
    <w:sectPr w:rsidR="004F0791" w:rsidRPr="000337C3" w:rsidSect="00CD62F6">
      <w:pgSz w:w="11906" w:h="16838"/>
      <w:pgMar w:top="1418"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4234C"/>
    <w:multiLevelType w:val="multilevel"/>
    <w:tmpl w:val="ABC2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4855A4"/>
    <w:multiLevelType w:val="multilevel"/>
    <w:tmpl w:val="6030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3001B9"/>
    <w:multiLevelType w:val="multilevel"/>
    <w:tmpl w:val="76AC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083"/>
    <w:rsid w:val="000337C3"/>
    <w:rsid w:val="0007200C"/>
    <w:rsid w:val="000C4734"/>
    <w:rsid w:val="0016272D"/>
    <w:rsid w:val="002762D2"/>
    <w:rsid w:val="002A7E4B"/>
    <w:rsid w:val="004556D0"/>
    <w:rsid w:val="004F0791"/>
    <w:rsid w:val="005442FF"/>
    <w:rsid w:val="00553C6A"/>
    <w:rsid w:val="006F1CE5"/>
    <w:rsid w:val="00700C84"/>
    <w:rsid w:val="00794A4E"/>
    <w:rsid w:val="007A3CBB"/>
    <w:rsid w:val="008E0574"/>
    <w:rsid w:val="00903BC0"/>
    <w:rsid w:val="009301FB"/>
    <w:rsid w:val="00A819FB"/>
    <w:rsid w:val="00AA0C52"/>
    <w:rsid w:val="00AB0E14"/>
    <w:rsid w:val="00AD37AA"/>
    <w:rsid w:val="00AE4DCF"/>
    <w:rsid w:val="00B07083"/>
    <w:rsid w:val="00C03FE3"/>
    <w:rsid w:val="00CD62F6"/>
    <w:rsid w:val="00E209FB"/>
    <w:rsid w:val="00EB7E8E"/>
    <w:rsid w:val="00F25C1F"/>
    <w:rsid w:val="00F602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CBB"/>
  </w:style>
  <w:style w:type="paragraph" w:styleId="Heading1">
    <w:name w:val="heading 1"/>
    <w:basedOn w:val="Normal"/>
    <w:link w:val="Heading1Char"/>
    <w:uiPriority w:val="9"/>
    <w:qFormat/>
    <w:rsid w:val="00B070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F1C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08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070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7083"/>
    <w:rPr>
      <w:b/>
      <w:bCs/>
    </w:rPr>
  </w:style>
  <w:style w:type="character" w:styleId="Hyperlink">
    <w:name w:val="Hyperlink"/>
    <w:basedOn w:val="DefaultParagraphFont"/>
    <w:uiPriority w:val="99"/>
    <w:unhideWhenUsed/>
    <w:rsid w:val="00B07083"/>
    <w:rPr>
      <w:color w:val="0000FF"/>
      <w:u w:val="single"/>
    </w:rPr>
  </w:style>
  <w:style w:type="character" w:customStyle="1" w:styleId="apple-converted-space">
    <w:name w:val="apple-converted-space"/>
    <w:basedOn w:val="DefaultParagraphFont"/>
    <w:rsid w:val="00B07083"/>
  </w:style>
  <w:style w:type="character" w:customStyle="1" w:styleId="Heading3Char">
    <w:name w:val="Heading 3 Char"/>
    <w:basedOn w:val="DefaultParagraphFont"/>
    <w:link w:val="Heading3"/>
    <w:uiPriority w:val="9"/>
    <w:semiHidden/>
    <w:rsid w:val="006F1CE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81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9F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0618596">
      <w:bodyDiv w:val="1"/>
      <w:marLeft w:val="0"/>
      <w:marRight w:val="0"/>
      <w:marTop w:val="0"/>
      <w:marBottom w:val="0"/>
      <w:divBdr>
        <w:top w:val="none" w:sz="0" w:space="0" w:color="auto"/>
        <w:left w:val="none" w:sz="0" w:space="0" w:color="auto"/>
        <w:bottom w:val="none" w:sz="0" w:space="0" w:color="auto"/>
        <w:right w:val="none" w:sz="0" w:space="0" w:color="auto"/>
      </w:divBdr>
      <w:divsChild>
        <w:div w:id="2080008834">
          <w:marLeft w:val="0"/>
          <w:marRight w:val="0"/>
          <w:marTop w:val="0"/>
          <w:marBottom w:val="0"/>
          <w:divBdr>
            <w:top w:val="none" w:sz="0" w:space="0" w:color="auto"/>
            <w:left w:val="none" w:sz="0" w:space="0" w:color="auto"/>
            <w:bottom w:val="none" w:sz="0" w:space="0" w:color="auto"/>
            <w:right w:val="none" w:sz="0" w:space="0" w:color="auto"/>
          </w:divBdr>
        </w:div>
      </w:divsChild>
    </w:div>
    <w:div w:id="592709515">
      <w:bodyDiv w:val="1"/>
      <w:marLeft w:val="0"/>
      <w:marRight w:val="0"/>
      <w:marTop w:val="0"/>
      <w:marBottom w:val="0"/>
      <w:divBdr>
        <w:top w:val="none" w:sz="0" w:space="0" w:color="auto"/>
        <w:left w:val="none" w:sz="0" w:space="0" w:color="auto"/>
        <w:bottom w:val="none" w:sz="0" w:space="0" w:color="auto"/>
        <w:right w:val="none" w:sz="0" w:space="0" w:color="auto"/>
      </w:divBdr>
    </w:div>
    <w:div w:id="772672455">
      <w:bodyDiv w:val="1"/>
      <w:marLeft w:val="0"/>
      <w:marRight w:val="0"/>
      <w:marTop w:val="0"/>
      <w:marBottom w:val="0"/>
      <w:divBdr>
        <w:top w:val="none" w:sz="0" w:space="0" w:color="auto"/>
        <w:left w:val="none" w:sz="0" w:space="0" w:color="auto"/>
        <w:bottom w:val="none" w:sz="0" w:space="0" w:color="auto"/>
        <w:right w:val="none" w:sz="0" w:space="0" w:color="auto"/>
      </w:divBdr>
    </w:div>
    <w:div w:id="912617654">
      <w:bodyDiv w:val="1"/>
      <w:marLeft w:val="0"/>
      <w:marRight w:val="0"/>
      <w:marTop w:val="0"/>
      <w:marBottom w:val="0"/>
      <w:divBdr>
        <w:top w:val="none" w:sz="0" w:space="0" w:color="auto"/>
        <w:left w:val="none" w:sz="0" w:space="0" w:color="auto"/>
        <w:bottom w:val="none" w:sz="0" w:space="0" w:color="auto"/>
        <w:right w:val="none" w:sz="0" w:space="0" w:color="auto"/>
      </w:divBdr>
    </w:div>
    <w:div w:id="9270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leen@golexia.com" TargetMode="External"/><Relationship Id="rId3" Type="http://schemas.openxmlformats.org/officeDocument/2006/relationships/settings" Target="settings.xml"/><Relationship Id="rId7" Type="http://schemas.openxmlformats.org/officeDocument/2006/relationships/hyperlink" Target="http://www.jtsma.org.uk/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x@golex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Brewer</dc:creator>
  <cp:lastModifiedBy>eira194@hotmail.co.uk</cp:lastModifiedBy>
  <cp:revision>4</cp:revision>
  <cp:lastPrinted>2018-07-10T12:27:00Z</cp:lastPrinted>
  <dcterms:created xsi:type="dcterms:W3CDTF">2018-07-10T11:42:00Z</dcterms:created>
  <dcterms:modified xsi:type="dcterms:W3CDTF">2018-07-10T12:27:00Z</dcterms:modified>
</cp:coreProperties>
</file>